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5" w:type="pct"/>
        <w:tblCellSpacing w:w="15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6"/>
        <w:gridCol w:w="7655"/>
      </w:tblGrid>
      <w:tr w:rsidR="00AD4912" w:rsidRPr="00AD4912" w:rsidTr="00AD4912">
        <w:trPr>
          <w:trHeight w:val="1814"/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bookmarkStart w:id="0" w:name="OLE_LINK3"/>
            <w:r w:rsidRPr="00AD4912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 xml:space="preserve">Institute of Theoretical </w:t>
            </w:r>
            <w:bookmarkEnd w:id="0"/>
            <w:r w:rsidRPr="00AD4912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Physics</w:t>
            </w:r>
            <w:r w:rsidRPr="00AD4912">
              <w:rPr>
                <w:rFonts w:cs="宋体"/>
                <w:kern w:val="0"/>
                <w:szCs w:val="21"/>
              </w:rPr>
              <w:br/>
            </w:r>
            <w:r w:rsidRPr="00AD4912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Chinese Academy of Sciences</w:t>
            </w:r>
            <w:r w:rsidRPr="00AD4912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br/>
              <w:t>State Key Laboratory of Theoretical Physics</w:t>
            </w:r>
          </w:p>
        </w:tc>
      </w:tr>
      <w:tr w:rsidR="00AD4912" w:rsidRPr="00AD4912" w:rsidTr="00AD4912">
        <w:trPr>
          <w:trHeight w:val="595"/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ind w:right="-298" w:firstLine="482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*为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必填项</w:t>
            </w:r>
            <w:proofErr w:type="gramEnd"/>
          </w:p>
        </w:tc>
      </w:tr>
      <w:tr w:rsidR="00AD4912" w:rsidRPr="00AD4912" w:rsidTr="00AD4912">
        <w:trPr>
          <w:trHeight w:val="610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Title*</w:t>
            </w: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题目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proofErr w:type="gramStart"/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玻</w:t>
            </w:r>
            <w:proofErr w:type="gramEnd"/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色-爱因斯坦凝聚物的新奇</w:t>
            </w:r>
            <w:proofErr w:type="gramStart"/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超流性质</w:t>
            </w:r>
            <w:proofErr w:type="gramEnd"/>
          </w:p>
        </w:tc>
      </w:tr>
      <w:tr w:rsidR="00AD4912" w:rsidRPr="00AD4912" w:rsidTr="00AD4912">
        <w:trPr>
          <w:trHeight w:val="610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Speaker*</w:t>
            </w: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报告人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吴飙</w:t>
            </w:r>
          </w:p>
        </w:tc>
      </w:tr>
      <w:tr w:rsidR="00AD4912" w:rsidRPr="00AD4912" w:rsidTr="00AD4912">
        <w:trPr>
          <w:trHeight w:val="595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Affiliation*</w:t>
            </w:r>
          </w:p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北大物理系</w:t>
            </w:r>
          </w:p>
        </w:tc>
      </w:tr>
      <w:tr w:rsidR="00AD4912" w:rsidRPr="00AD4912" w:rsidTr="00AD4912">
        <w:trPr>
          <w:trHeight w:val="610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Date*</w:t>
            </w: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日期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2014年4月11日（周五）上午10：00</w:t>
            </w:r>
          </w:p>
        </w:tc>
      </w:tr>
      <w:tr w:rsidR="00AD4912" w:rsidRPr="00AD4912" w:rsidTr="00AD4912">
        <w:trPr>
          <w:trHeight w:val="595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Venue</w:t>
            </w: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地点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（此处由科研处填写）</w:t>
            </w:r>
          </w:p>
        </w:tc>
      </w:tr>
      <w:tr w:rsidR="00AD4912" w:rsidRPr="00AD4912" w:rsidTr="00AD4912">
        <w:trPr>
          <w:trHeight w:val="4017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Abstract</w:t>
            </w: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摘要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cs="宋体"/>
                <w:kern w:val="0"/>
                <w:szCs w:val="21"/>
              </w:rPr>
              <w:t>液氦</w:t>
            </w:r>
            <w:r w:rsidRPr="00AD4912">
              <w:rPr>
                <w:rFonts w:cs="宋体"/>
                <w:kern w:val="0"/>
                <w:szCs w:val="21"/>
              </w:rPr>
              <w:t>(He4)</w:t>
            </w:r>
            <w:r w:rsidRPr="00AD4912">
              <w:rPr>
                <w:rFonts w:cs="宋体"/>
                <w:kern w:val="0"/>
                <w:szCs w:val="21"/>
              </w:rPr>
              <w:t>长期以来是实验室中唯一的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玻色超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流体。激光冷却等技术的发展终于在</w:t>
            </w:r>
            <w:r w:rsidRPr="00AD4912">
              <w:rPr>
                <w:rFonts w:cs="宋体"/>
                <w:kern w:val="0"/>
                <w:szCs w:val="21"/>
              </w:rPr>
              <w:t>1995</w:t>
            </w:r>
            <w:r w:rsidRPr="00AD4912">
              <w:rPr>
                <w:rFonts w:cs="宋体"/>
                <w:kern w:val="0"/>
                <w:szCs w:val="21"/>
              </w:rPr>
              <w:t>年为人们带来了新的超流体，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玻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色</w:t>
            </w:r>
            <w:r w:rsidRPr="00AD4912">
              <w:rPr>
                <w:rFonts w:cs="宋体"/>
                <w:kern w:val="0"/>
                <w:szCs w:val="21"/>
              </w:rPr>
              <w:t>-</w:t>
            </w:r>
            <w:r w:rsidRPr="00AD4912">
              <w:rPr>
                <w:rFonts w:cs="宋体"/>
                <w:kern w:val="0"/>
                <w:szCs w:val="21"/>
              </w:rPr>
              <w:t>爱因斯坦凝聚物（</w:t>
            </w:r>
            <w:r w:rsidRPr="00AD4912">
              <w:rPr>
                <w:rFonts w:cs="宋体"/>
                <w:kern w:val="0"/>
                <w:szCs w:val="21"/>
              </w:rPr>
              <w:t>BEC</w:t>
            </w:r>
            <w:r w:rsidRPr="00AD4912">
              <w:rPr>
                <w:rFonts w:cs="宋体"/>
                <w:kern w:val="0"/>
                <w:szCs w:val="21"/>
              </w:rPr>
              <w:t>）。这种新的超流体比液氦更容易操控</w:t>
            </w:r>
            <w:r w:rsidRPr="00AD4912">
              <w:rPr>
                <w:rFonts w:cs="宋体"/>
                <w:kern w:val="0"/>
                <w:szCs w:val="21"/>
              </w:rPr>
              <w:t xml:space="preserve">: </w:t>
            </w:r>
            <w:r w:rsidRPr="00AD4912">
              <w:rPr>
                <w:rFonts w:cs="宋体"/>
                <w:kern w:val="0"/>
                <w:szCs w:val="21"/>
              </w:rPr>
              <w:t>放入光晶格中人们能得到周期的超流体；利用人工规范势，人们可以得到具有自旋</w:t>
            </w:r>
            <w:r w:rsidRPr="00AD4912">
              <w:rPr>
                <w:rFonts w:cs="宋体"/>
                <w:kern w:val="0"/>
                <w:szCs w:val="21"/>
              </w:rPr>
              <w:t>-</w:t>
            </w:r>
            <w:r w:rsidRPr="00AD4912">
              <w:rPr>
                <w:rFonts w:cs="宋体"/>
                <w:kern w:val="0"/>
                <w:szCs w:val="21"/>
              </w:rPr>
              <w:t>轨道耦合的超流体。这些新超流体具有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传统超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流液氦没有的许多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新奇超流性质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。我们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从超流的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临界速度出发，</w:t>
            </w:r>
            <w:r w:rsidRPr="00AD4912">
              <w:rPr>
                <w:rFonts w:cs="宋体"/>
                <w:kern w:val="0"/>
                <w:szCs w:val="21"/>
              </w:rPr>
              <w:t xml:space="preserve"> </w:t>
            </w:r>
            <w:r w:rsidRPr="00AD4912">
              <w:rPr>
                <w:rFonts w:cs="宋体"/>
                <w:kern w:val="0"/>
                <w:szCs w:val="21"/>
              </w:rPr>
              <w:t>对这些</w:t>
            </w:r>
            <w:proofErr w:type="gramStart"/>
            <w:r w:rsidRPr="00AD4912">
              <w:rPr>
                <w:rFonts w:cs="宋体"/>
                <w:kern w:val="0"/>
                <w:szCs w:val="21"/>
              </w:rPr>
              <w:t>超流性质</w:t>
            </w:r>
            <w:proofErr w:type="gramEnd"/>
            <w:r w:rsidRPr="00AD4912">
              <w:rPr>
                <w:rFonts w:cs="宋体"/>
                <w:kern w:val="0"/>
                <w:szCs w:val="21"/>
              </w:rPr>
              <w:t>进行了探索和研究，</w:t>
            </w:r>
            <w:r w:rsidRPr="00AD4912">
              <w:rPr>
                <w:rFonts w:cs="宋体"/>
                <w:kern w:val="0"/>
                <w:szCs w:val="21"/>
              </w:rPr>
              <w:t xml:space="preserve"> </w:t>
            </w:r>
            <w:r w:rsidRPr="00AD4912">
              <w:rPr>
                <w:rFonts w:cs="宋体"/>
                <w:kern w:val="0"/>
                <w:szCs w:val="21"/>
              </w:rPr>
              <w:t>得到了许多有趣的结果。这些结果有些已经被实验证实。如果有时间，我也将介绍一下一个利用</w:t>
            </w:r>
            <w:r w:rsidRPr="00AD4912">
              <w:rPr>
                <w:rFonts w:cs="宋体"/>
                <w:kern w:val="0"/>
                <w:szCs w:val="21"/>
              </w:rPr>
              <w:t>BEC</w:t>
            </w:r>
            <w:r w:rsidRPr="00AD4912">
              <w:rPr>
                <w:rFonts w:cs="宋体"/>
                <w:kern w:val="0"/>
                <w:szCs w:val="21"/>
              </w:rPr>
              <w:t>可能实现的新的物态，多温度量子平衡态。</w:t>
            </w:r>
          </w:p>
        </w:tc>
      </w:tr>
      <w:tr w:rsidR="00AD4912" w:rsidRPr="00AD4912" w:rsidTr="00AD4912">
        <w:trPr>
          <w:trHeight w:val="569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所内合作者</w:t>
            </w:r>
            <w:r w:rsidR="005A2E79"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*</w:t>
            </w:r>
          </w:p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Contact Person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kern w:val="0"/>
                <w:sz w:val="24"/>
                <w:szCs w:val="24"/>
              </w:rPr>
              <w:t>蔡荣根</w:t>
            </w:r>
          </w:p>
        </w:tc>
      </w:tr>
      <w:tr w:rsidR="00AD4912" w:rsidRPr="00AD4912" w:rsidTr="00AD4912">
        <w:trPr>
          <w:trHeight w:val="569"/>
          <w:tblCellSpacing w:w="15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Type of talk*学术报告类型</w:t>
            </w:r>
          </w:p>
          <w:p w:rsidR="00AD4912" w:rsidRPr="00AD4912" w:rsidRDefault="00AD4912" w:rsidP="00AD491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D49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(请用下划线标出)</w:t>
            </w:r>
          </w:p>
        </w:tc>
        <w:tc>
          <w:tcPr>
            <w:tcW w:w="4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4912" w:rsidRPr="00851A13" w:rsidRDefault="00AD4912" w:rsidP="00AD4912">
            <w:pPr>
              <w:widowControl/>
              <w:spacing w:line="30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hyperlink r:id="rId8" w:history="1">
              <w:r w:rsidRPr="00010143">
                <w:rPr>
                  <w:rFonts w:ascii="宋体" w:hAnsi="宋体" w:cs="宋体"/>
                  <w:kern w:val="0"/>
                  <w:sz w:val="24"/>
                  <w:szCs w:val="24"/>
                  <w:u w:val="single"/>
                </w:rPr>
                <w:t>Colloquium</w:t>
              </w:r>
            </w:hyperlink>
            <w:r>
              <w:rPr>
                <w:rFonts w:hint="eastAsia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前沿科学论坛</w:t>
            </w:r>
          </w:p>
          <w:p w:rsidR="00AD4912" w:rsidRPr="00851A13" w:rsidRDefault="00AD4912" w:rsidP="00AD4912">
            <w:pPr>
              <w:widowControl/>
              <w:spacing w:line="300" w:lineRule="atLeas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1A13">
              <w:rPr>
                <w:rFonts w:ascii="宋体" w:hAnsi="宋体" w:cs="宋体" w:hint="eastAsia"/>
                <w:kern w:val="0"/>
                <w:sz w:val="24"/>
                <w:szCs w:val="24"/>
              </w:rPr>
              <w:t>Seminar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交叉科学论坛</w:t>
            </w:r>
          </w:p>
          <w:p w:rsidR="00AD4912" w:rsidRDefault="00AD4912" w:rsidP="00AD4912">
            <w:pPr>
              <w:widowControl/>
              <w:spacing w:line="300" w:lineRule="atLeast"/>
              <w:ind w:firstLineChars="100" w:firstLine="210"/>
              <w:jc w:val="left"/>
            </w:pPr>
            <w:hyperlink r:id="rId9" w:history="1">
              <w:r w:rsidRPr="00851A13">
                <w:rPr>
                  <w:rFonts w:ascii="宋体" w:hAnsi="宋体" w:cs="宋体"/>
                  <w:kern w:val="0"/>
                  <w:sz w:val="24"/>
                  <w:szCs w:val="24"/>
                </w:rPr>
                <w:t>Lunch Seminar</w:t>
              </w:r>
            </w:hyperlink>
          </w:p>
          <w:p w:rsidR="00AD4912" w:rsidRPr="00AD4912" w:rsidRDefault="00AD4912" w:rsidP="00AD4912">
            <w:pPr>
              <w:widowControl/>
              <w:spacing w:line="300" w:lineRule="atLeast"/>
              <w:ind w:firstLine="24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Pedagogical Lecture</w:t>
            </w:r>
          </w:p>
        </w:tc>
      </w:tr>
    </w:tbl>
    <w:p w:rsidR="00C23272" w:rsidRPr="00AD4912" w:rsidRDefault="00C23272" w:rsidP="00AD4912"/>
    <w:sectPr w:rsidR="00C23272" w:rsidRPr="00AD4912" w:rsidSect="0033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57" w:rsidRDefault="00942F57" w:rsidP="00F00978">
      <w:r>
        <w:separator/>
      </w:r>
    </w:p>
  </w:endnote>
  <w:endnote w:type="continuationSeparator" w:id="0">
    <w:p w:rsidR="00942F57" w:rsidRDefault="00942F57" w:rsidP="00F00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57" w:rsidRDefault="00942F57" w:rsidP="00F00978">
      <w:r>
        <w:separator/>
      </w:r>
    </w:p>
  </w:footnote>
  <w:footnote w:type="continuationSeparator" w:id="0">
    <w:p w:rsidR="00942F57" w:rsidRDefault="00942F57" w:rsidP="00F00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33EB"/>
    <w:multiLevelType w:val="hybridMultilevel"/>
    <w:tmpl w:val="E4203150"/>
    <w:lvl w:ilvl="0" w:tplc="235ABAA6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810549"/>
    <w:multiLevelType w:val="hybridMultilevel"/>
    <w:tmpl w:val="450C2EA2"/>
    <w:lvl w:ilvl="0" w:tplc="035A15B0">
      <w:start w:val="1"/>
      <w:numFmt w:val="bullet"/>
      <w:lvlText w:val="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A0C"/>
    <w:rsid w:val="000071EA"/>
    <w:rsid w:val="00010143"/>
    <w:rsid w:val="00011203"/>
    <w:rsid w:val="00020D16"/>
    <w:rsid w:val="00031843"/>
    <w:rsid w:val="00040A0C"/>
    <w:rsid w:val="0005253E"/>
    <w:rsid w:val="001221D1"/>
    <w:rsid w:val="0014146D"/>
    <w:rsid w:val="00142EE7"/>
    <w:rsid w:val="00182C13"/>
    <w:rsid w:val="001A44F4"/>
    <w:rsid w:val="001B2B46"/>
    <w:rsid w:val="001E4058"/>
    <w:rsid w:val="001E7C72"/>
    <w:rsid w:val="002130D6"/>
    <w:rsid w:val="00216D8E"/>
    <w:rsid w:val="00232E55"/>
    <w:rsid w:val="002C228C"/>
    <w:rsid w:val="002D1066"/>
    <w:rsid w:val="003322B9"/>
    <w:rsid w:val="00350CC2"/>
    <w:rsid w:val="00351A71"/>
    <w:rsid w:val="00373E85"/>
    <w:rsid w:val="003B6F0A"/>
    <w:rsid w:val="003F758E"/>
    <w:rsid w:val="00437BCC"/>
    <w:rsid w:val="00445BB8"/>
    <w:rsid w:val="004A0313"/>
    <w:rsid w:val="004B0CC4"/>
    <w:rsid w:val="004B5E32"/>
    <w:rsid w:val="004B7D8E"/>
    <w:rsid w:val="00523E48"/>
    <w:rsid w:val="00533BD1"/>
    <w:rsid w:val="00553BA2"/>
    <w:rsid w:val="00572D3F"/>
    <w:rsid w:val="005806CA"/>
    <w:rsid w:val="005A2E79"/>
    <w:rsid w:val="005B203D"/>
    <w:rsid w:val="005D7DC6"/>
    <w:rsid w:val="005E018A"/>
    <w:rsid w:val="00607F1D"/>
    <w:rsid w:val="00670EEF"/>
    <w:rsid w:val="006C268A"/>
    <w:rsid w:val="007227A8"/>
    <w:rsid w:val="007607C1"/>
    <w:rsid w:val="007645CD"/>
    <w:rsid w:val="007921D4"/>
    <w:rsid w:val="007C7AF3"/>
    <w:rsid w:val="007E0595"/>
    <w:rsid w:val="00851A13"/>
    <w:rsid w:val="008A3C3F"/>
    <w:rsid w:val="008B129A"/>
    <w:rsid w:val="00902A80"/>
    <w:rsid w:val="00925B3F"/>
    <w:rsid w:val="00942F57"/>
    <w:rsid w:val="00950FCC"/>
    <w:rsid w:val="00985F3A"/>
    <w:rsid w:val="009C5A76"/>
    <w:rsid w:val="009D02A6"/>
    <w:rsid w:val="00A1128A"/>
    <w:rsid w:val="00A45EDD"/>
    <w:rsid w:val="00A67FAF"/>
    <w:rsid w:val="00A93A1D"/>
    <w:rsid w:val="00AC3D7D"/>
    <w:rsid w:val="00AD4912"/>
    <w:rsid w:val="00AE1036"/>
    <w:rsid w:val="00AF6A73"/>
    <w:rsid w:val="00B52D36"/>
    <w:rsid w:val="00B83FF1"/>
    <w:rsid w:val="00BA1D4D"/>
    <w:rsid w:val="00BD5F8A"/>
    <w:rsid w:val="00BF45E3"/>
    <w:rsid w:val="00C23272"/>
    <w:rsid w:val="00C32104"/>
    <w:rsid w:val="00C64C7C"/>
    <w:rsid w:val="00C672CB"/>
    <w:rsid w:val="00C76413"/>
    <w:rsid w:val="00CA639D"/>
    <w:rsid w:val="00CA66CD"/>
    <w:rsid w:val="00CB01C7"/>
    <w:rsid w:val="00CD5BAE"/>
    <w:rsid w:val="00CF3556"/>
    <w:rsid w:val="00D23677"/>
    <w:rsid w:val="00D47B9A"/>
    <w:rsid w:val="00D815F9"/>
    <w:rsid w:val="00DA0D22"/>
    <w:rsid w:val="00DA7047"/>
    <w:rsid w:val="00E26C4D"/>
    <w:rsid w:val="00E33457"/>
    <w:rsid w:val="00E37D06"/>
    <w:rsid w:val="00E937A7"/>
    <w:rsid w:val="00EB0C21"/>
    <w:rsid w:val="00EF5432"/>
    <w:rsid w:val="00F00978"/>
    <w:rsid w:val="00F3360A"/>
    <w:rsid w:val="00F76CCA"/>
    <w:rsid w:val="00F906ED"/>
    <w:rsid w:val="00F91F0E"/>
    <w:rsid w:val="00F93436"/>
    <w:rsid w:val="00F97744"/>
    <w:rsid w:val="00FB088C"/>
    <w:rsid w:val="00FD3C20"/>
    <w:rsid w:val="00FE6830"/>
    <w:rsid w:val="00FF41DA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0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F0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0097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0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00978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322B9"/>
  </w:style>
  <w:style w:type="table" w:styleId="-3">
    <w:name w:val="Light List Accent 3"/>
    <w:basedOn w:val="a1"/>
    <w:uiPriority w:val="61"/>
    <w:rsid w:val="00851A13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List Paragraph"/>
    <w:basedOn w:val="a"/>
    <w:uiPriority w:val="34"/>
    <w:qFormat/>
    <w:rsid w:val="00E26C4D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AD4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51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5127200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1383739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2315745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6018326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558251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5438321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1065423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5380826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</w:divsChild>
    </w:div>
    <w:div w:id="446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85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722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2191714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</w:divsChild>
    </w:div>
    <w:div w:id="94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6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17913913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  <w:div w:id="7125823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7DBFF1"/>
            <w:right w:val="none" w:sz="0" w:space="0" w:color="auto"/>
          </w:divBdr>
        </w:div>
      </w:divsChild>
    </w:div>
    <w:div w:id="1711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p.cas.cn/xshd/jcxk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p.cas.cn/xshd/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D81C-F493-487A-A1CC-9B11900B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652</Characters>
  <Application>Microsoft Office Word</Application>
  <DocSecurity>0</DocSecurity>
  <Lines>5</Lines>
  <Paragraphs>1</Paragraphs>
  <ScaleCrop>false</ScaleCrop>
  <Company>Lenovo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Theoretical Physics</dc:title>
  <dc:creator>unknown</dc:creator>
  <cp:lastModifiedBy>unknown</cp:lastModifiedBy>
  <cp:revision>8</cp:revision>
  <cp:lastPrinted>2014-04-08T07:04:00Z</cp:lastPrinted>
  <dcterms:created xsi:type="dcterms:W3CDTF">2014-04-08T06:57:00Z</dcterms:created>
  <dcterms:modified xsi:type="dcterms:W3CDTF">2014-04-10T03:24:00Z</dcterms:modified>
</cp:coreProperties>
</file>